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AD1A" w14:textId="77777777" w:rsidR="009F5D44" w:rsidRPr="009F5D44" w:rsidRDefault="009F5D44" w:rsidP="009F5D44">
      <w:pPr>
        <w:rPr>
          <w:b/>
          <w:bCs/>
          <w:sz w:val="36"/>
          <w:szCs w:val="36"/>
        </w:rPr>
      </w:pPr>
      <w:r w:rsidRPr="009F5D44">
        <w:rPr>
          <w:b/>
          <w:bCs/>
          <w:sz w:val="36"/>
          <w:szCs w:val="36"/>
        </w:rPr>
        <w:t>2027 Delegate Assembly</w:t>
      </w:r>
      <w:r w:rsidRPr="009F5D44">
        <w:rPr>
          <w:b/>
          <w:bCs/>
          <w:sz w:val="36"/>
          <w:szCs w:val="36"/>
        </w:rPr>
        <w:t xml:space="preserve"> Elections</w:t>
      </w:r>
    </w:p>
    <w:p w14:paraId="66164B0F" w14:textId="7393B86D" w:rsidR="009F5D44" w:rsidRPr="009F5D44" w:rsidRDefault="009F5D44" w:rsidP="009F5D44">
      <w:pPr>
        <w:rPr>
          <w:sz w:val="36"/>
          <w:szCs w:val="36"/>
        </w:rPr>
      </w:pPr>
      <w:r w:rsidRPr="009F5D44">
        <w:rPr>
          <w:sz w:val="36"/>
          <w:szCs w:val="36"/>
        </w:rPr>
        <w:t xml:space="preserve">KEA will hold elections for KEA Ethnic Minority Director at large (Seat 2) and NEA State Director. The successful candidate for Ethnic Minority Director will serve a three (3) year term starting July 1, 2027, through June 30, 2030.  The successful candidate for NEA State Director will begin on September 1, 2027, through August 31, 2030. </w:t>
      </w:r>
    </w:p>
    <w:p w14:paraId="35A618B7" w14:textId="77777777" w:rsidR="00277B87" w:rsidRDefault="00277B87"/>
    <w:sectPr w:rsidR="0027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44"/>
    <w:rsid w:val="00277B87"/>
    <w:rsid w:val="009F5D44"/>
    <w:rsid w:val="00A86D5C"/>
    <w:rsid w:val="00B414EC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370F"/>
  <w15:chartTrackingRefBased/>
  <w15:docId w15:val="{C31711DF-DF0E-4106-89C4-DF7CE200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>Executive</Department1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F216D72F-CCB3-4D1B-A82A-2E4E53E9587F}"/>
</file>

<file path=customXml/itemProps2.xml><?xml version="1.0" encoding="utf-8"?>
<ds:datastoreItem xmlns:ds="http://schemas.openxmlformats.org/officeDocument/2006/customXml" ds:itemID="{2F2291AC-31E0-4D7A-8E84-1C375B5676C8}"/>
</file>

<file path=customXml/itemProps3.xml><?xml version="1.0" encoding="utf-8"?>
<ds:datastoreItem xmlns:ds="http://schemas.openxmlformats.org/officeDocument/2006/customXml" ds:itemID="{919A2770-90E9-4FB3-B92B-AB74CB70C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314</Characters>
  <Application>Microsoft Office Word</Application>
  <DocSecurity>0</DocSecurity>
  <Lines>7</Lines>
  <Paragraphs>2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Valerie [KY]</dc:creator>
  <cp:keywords/>
  <dc:description/>
  <cp:lastModifiedBy>Leathers, Valerie [KY]</cp:lastModifiedBy>
  <cp:revision>1</cp:revision>
  <dcterms:created xsi:type="dcterms:W3CDTF">2026-04-03T20:42:00Z</dcterms:created>
  <dcterms:modified xsi:type="dcterms:W3CDTF">2026-04-03T20:43:00Z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</Properties>
</file>